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sz w:val="14"/>
          <w:szCs w:val="14"/>
          <w:vertAlign w:val="baseline"/>
        </w:rPr>
        <w:drawing>
          <wp:inline distB="0" distT="0" distL="114300" distR="114300">
            <wp:extent cx="1104900" cy="323850"/>
            <wp:effectExtent b="0" l="0" r="0" t="0"/>
            <wp:docPr id="10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3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color w:val="000000"/>
          <w:sz w:val="14"/>
          <w:szCs w:val="1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color w:val="000000"/>
          <w:sz w:val="14"/>
          <w:szCs w:val="14"/>
          <w:vertAlign w:val="baseline"/>
        </w:rPr>
        <w:drawing>
          <wp:inline distB="0" distT="0" distL="114300" distR="114300">
            <wp:extent cx="1104900" cy="323850"/>
            <wp:effectExtent b="0" l="0" r="0" t="0"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3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QUEENS LOCAL NSTU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Donation Request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-20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(Person or Group making the request): ___________________________________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a group, name the contact person: </w:t>
        <w:tab/>
        <w:tab/>
        <w:t xml:space="preserve">____________________________________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 of the contact person:</w:t>
        <w:tab/>
        <w:tab/>
        <w:t xml:space="preserve">____________________________________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School: _____________________________________ Phone: _____________________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________________________________________________________________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Principal’s Signature: ________________________________ Date: ________________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Amount Requested (not to exceed $200.00): ___________ (Please attach a brief budget)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Purpose of the Donation: </w:t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Who is the target group for this money?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summarize the activities planned:  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would this donation benefit the target group? 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would giving your school money benefit the Local? 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will the Queens Local NSTU funding for the project be acknowledged? </w:t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 your school ever received a Queens Local Donation for this project in the past?</w:t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Yes ⁬ </w:t>
        <w:tab/>
        <w:tab/>
        <w:t xml:space="preserve">No ⁬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------------------------------------------------------------------------------------------------------------</w:t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i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Please don’t fill in this part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i w:val="0"/>
          <w:u w:val="single"/>
          <w:vertAlign w:val="baseline"/>
        </w:rPr>
      </w:pPr>
      <w:r w:rsidDel="00000000" w:rsidR="00000000" w:rsidRPr="00000000">
        <w:rPr>
          <w:i w:val="1"/>
          <w:u w:val="single"/>
          <w:vertAlign w:val="baseline"/>
          <w:rtl w:val="0"/>
        </w:rPr>
        <w:t xml:space="preserve">It is not part of your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Date received:</w:t>
        <w:tab/>
        <w:tab/>
        <w:t xml:space="preserve">______________________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Donation Granted:</w:t>
        <w:tab/>
      </w:r>
      <w:r w:rsidDel="00000000" w:rsidR="00000000" w:rsidRPr="00000000">
        <w:rPr>
          <w:vertAlign w:val="baseline"/>
          <w:rtl w:val="0"/>
        </w:rPr>
        <w:t xml:space="preserve">Yes ⁬ </w:t>
        <w:tab/>
        <w:tab/>
        <w:t xml:space="preserve">No ⁬</w:t>
      </w:r>
    </w:p>
    <w:p w:rsidR="00000000" w:rsidDel="00000000" w:rsidP="00000000" w:rsidRDefault="00000000" w:rsidRPr="00000000" w14:paraId="00000054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Amount:</w:t>
        <w:tab/>
        <w:tab/>
        <w:t xml:space="preserve">$________________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Queens Local NSTU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Local 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 ask that schools fill out the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Donation Request Form</w:t>
      </w:r>
      <w:r w:rsidDel="00000000" w:rsidR="00000000" w:rsidRPr="00000000">
        <w:rPr>
          <w:vertAlign w:val="baseline"/>
          <w:rtl w:val="0"/>
        </w:rPr>
        <w:t xml:space="preserve"> and submit them to </w:t>
      </w:r>
      <w:r w:rsidDel="00000000" w:rsidR="00000000" w:rsidRPr="00000000">
        <w:rPr>
          <w:rtl w:val="0"/>
        </w:rPr>
        <w:t xml:space="preserve">Claudine Leblanc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claudineleblanc@nstu.ca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by our first round deadline of  December 1st, 2020  or our second round deadline of </w:t>
      </w:r>
      <w:r w:rsidDel="00000000" w:rsidR="00000000" w:rsidRPr="00000000">
        <w:rPr>
          <w:rtl w:val="0"/>
        </w:rPr>
        <w:t xml:space="preserve">March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1st,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Criteria for the Local Donations are as follows: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4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Grants are not to exceed $200.00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4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funds will not be used to fund any extra-curricular travel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4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funds will not subsidize the cost of substitute teachers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4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a general rule, the funds will not be used to buy or replace capital equipment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4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funds will not be used to replace the Board’s or the school’s responsibility to fund the program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4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every year is unique, past awards will not be precedent setting.  However, preference will be given to first time applicants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4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Past receipt of a grant shall not guarantee a similar decision in the future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4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Innovative activities will be given priority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4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Queens Local’s role as a sponsor, shall be fully and publicly recognized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 encourage your school to take advantage of the monies that are available and schools are permitted to submit more than one application as long as the initiatives are separate.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  <w:sectPr>
          <w:footerReference r:id="rId9" w:type="default"/>
          <w:footerReference r:id="rId10" w:type="even"/>
          <w:pgSz w:h="15840" w:w="12240" w:orient="portrait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  <w:t xml:space="preserve">Sarah Tutty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Queens Local President</w:t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  <w:t xml:space="preserve">Kelly Brogan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vertAlign w:val="baseline"/>
        </w:rPr>
        <w:sectPr>
          <w:type w:val="continuous"/>
          <w:pgSz w:h="15840" w:w="12240" w:orient="portrait"/>
          <w:pgMar w:bottom="1440" w:top="1440" w:left="1800" w:right="1800" w:header="720" w:footer="720"/>
          <w:cols w:equalWidth="0" w:num="2">
            <w:col w:space="720" w:w="3960"/>
            <w:col w:space="0" w:w="3960"/>
          </w:cols>
        </w:sectPr>
      </w:pPr>
      <w:r w:rsidDel="00000000" w:rsidR="00000000" w:rsidRPr="00000000">
        <w:rPr>
          <w:vertAlign w:val="baseline"/>
          <w:rtl w:val="0"/>
        </w:rPr>
        <w:t xml:space="preserve">Queens Local VP Professional Development </w:t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laudineleblanc@nst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9IVPFouDMlgrV+8VcrrcZ/Prw==">AMUW2mWi9SakdFH5VmuusdCz2LW02DFX3s4RcG27DiSNJb1F3Pyx2Q+Q2/8i2QEKJmqLpBtqNk/OQOeIYWFfs8Sk7j6DzHYNnhOeWbmKC26j2S68KmOpGD4=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2017-04-19T00:55:00Z</dcterms:created>
  <dc:creator>Technology Services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